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90"/>
      </w:tblGrid>
      <w:tr w:rsidR="00A41B98" w14:paraId="522DF2C5" w14:textId="77777777" w:rsidTr="006B2125">
        <w:tc>
          <w:tcPr>
            <w:tcW w:w="9890" w:type="dxa"/>
          </w:tcPr>
          <w:p w14:paraId="776C50F1" w14:textId="77777777" w:rsidR="00A41B98" w:rsidRPr="0015136C" w:rsidRDefault="00A41B98" w:rsidP="006B2125">
            <w:pPr>
              <w:shd w:val="clear" w:color="auto" w:fill="F8F6FA"/>
              <w:textAlignment w:val="center"/>
              <w:outlineLvl w:val="0"/>
              <w:rPr>
                <w:rFonts w:ascii="Museo W01" w:eastAsia="Times New Roman" w:hAnsi="Museo W01" w:cs="Times New Roman"/>
                <w:color w:val="232323"/>
                <w:kern w:val="36"/>
                <w:sz w:val="36"/>
                <w:szCs w:val="36"/>
                <w:lang w:eastAsia="en-IE"/>
              </w:rPr>
            </w:pPr>
            <w:r w:rsidRPr="0015136C">
              <w:rPr>
                <w:rFonts w:ascii="Museo W01" w:eastAsia="Times New Roman" w:hAnsi="Museo W01" w:cs="Times New Roman"/>
                <w:color w:val="232323"/>
                <w:kern w:val="36"/>
                <w:sz w:val="36"/>
                <w:szCs w:val="36"/>
                <w:lang w:eastAsia="en-IE"/>
              </w:rPr>
              <w:t>National Condom Distribution Service Terms and Conditions</w:t>
            </w:r>
          </w:p>
          <w:p w14:paraId="116A2A62" w14:textId="77777777" w:rsidR="00A41B98" w:rsidRPr="0015136C" w:rsidRDefault="00A41B98" w:rsidP="006B2125">
            <w:pPr>
              <w:pBdr>
                <w:bottom w:val="single" w:sz="6" w:space="1" w:color="auto"/>
              </w:pBdr>
              <w:jc w:val="center"/>
              <w:rPr>
                <w:rFonts w:ascii="Arial" w:eastAsia="Times New Roman" w:hAnsi="Arial" w:cs="Arial"/>
                <w:vanish/>
                <w:lang w:eastAsia="en-IE"/>
              </w:rPr>
            </w:pPr>
            <w:r w:rsidRPr="0015136C">
              <w:rPr>
                <w:rFonts w:ascii="Arial" w:eastAsia="Times New Roman" w:hAnsi="Arial" w:cs="Arial"/>
                <w:vanish/>
                <w:lang w:eastAsia="en-IE"/>
              </w:rPr>
              <w:t>Top of Form</w:t>
            </w:r>
          </w:p>
          <w:p w14:paraId="30E8BCC2" w14:textId="77777777" w:rsidR="00A41B98" w:rsidRPr="0015136C" w:rsidRDefault="00A41B98" w:rsidP="006B2125">
            <w:pPr>
              <w:shd w:val="clear" w:color="auto" w:fill="FFFFFF"/>
              <w:spacing w:before="100" w:beforeAutospacing="1" w:after="180"/>
              <w:outlineLvl w:val="2"/>
              <w:rPr>
                <w:rFonts w:ascii="Arial" w:eastAsia="Times New Roman" w:hAnsi="Arial" w:cs="Arial"/>
                <w:color w:val="232323"/>
                <w:lang w:eastAsia="en-IE"/>
              </w:rPr>
            </w:pPr>
            <w:r w:rsidRPr="0015136C">
              <w:rPr>
                <w:rFonts w:ascii="Arial" w:eastAsia="Times New Roman" w:hAnsi="Arial" w:cs="Arial"/>
                <w:color w:val="232323"/>
                <w:lang w:eastAsia="en-IE"/>
              </w:rPr>
              <w:t>By applying to the National Condom Distribution Service (NCDS) to be a provider, you agree:</w:t>
            </w:r>
          </w:p>
          <w:p w14:paraId="6B9E1911"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That you are</w:t>
            </w:r>
            <w:r>
              <w:rPr>
                <w:rFonts w:ascii="Arial" w:eastAsia="Times New Roman" w:hAnsi="Arial" w:cs="Arial"/>
                <w:color w:val="232323"/>
                <w:lang w:eastAsia="en-IE"/>
              </w:rPr>
              <w:t xml:space="preserve"> applying on behalf of</w:t>
            </w:r>
            <w:r w:rsidRPr="0015136C">
              <w:rPr>
                <w:rFonts w:ascii="Arial" w:eastAsia="Times New Roman" w:hAnsi="Arial" w:cs="Arial"/>
                <w:color w:val="232323"/>
                <w:lang w:eastAsia="en-IE"/>
              </w:rPr>
              <w:t xml:space="preserve"> </w:t>
            </w:r>
            <w:proofErr w:type="gramStart"/>
            <w:r w:rsidRPr="0015136C">
              <w:rPr>
                <w:rFonts w:ascii="Arial" w:eastAsia="Times New Roman" w:hAnsi="Arial" w:cs="Arial"/>
                <w:color w:val="232323"/>
                <w:lang w:eastAsia="en-IE"/>
              </w:rPr>
              <w:t>a  RPB</w:t>
            </w:r>
            <w:proofErr w:type="gramEnd"/>
            <w:r w:rsidRPr="0015136C">
              <w:rPr>
                <w:rFonts w:ascii="Arial" w:eastAsia="Times New Roman" w:hAnsi="Arial" w:cs="Arial"/>
                <w:color w:val="232323"/>
                <w:lang w:eastAsia="en-IE"/>
              </w:rPr>
              <w:t xml:space="preserve"> registered with Pharmaceutical Society of Ireland (PSI).</w:t>
            </w:r>
          </w:p>
          <w:p w14:paraId="2B34A307" w14:textId="77777777" w:rsidR="00A41B98" w:rsidRPr="0015136C" w:rsidRDefault="00A41B98" w:rsidP="006B2125">
            <w:pPr>
              <w:shd w:val="clear" w:color="auto" w:fill="FFFFFF"/>
              <w:spacing w:after="165"/>
              <w:rPr>
                <w:rFonts w:ascii="Arial" w:eastAsia="Times New Roman" w:hAnsi="Arial" w:cs="Arial"/>
                <w:color w:val="232323"/>
                <w:lang w:eastAsia="en-IE"/>
              </w:rPr>
            </w:pPr>
          </w:p>
          <w:p w14:paraId="63BAD87F" w14:textId="413F41AF" w:rsidR="00A41B98" w:rsidRPr="002F7F74" w:rsidRDefault="00A41B98" w:rsidP="006B2125">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 xml:space="preserve">That your pharmacy will </w:t>
            </w:r>
            <w:r w:rsidRPr="0015136C">
              <w:rPr>
                <w:rFonts w:ascii="Arial" w:eastAsia="Times New Roman" w:hAnsi="Arial" w:cs="Arial"/>
                <w:color w:val="232323"/>
                <w:lang w:val="en-IE" w:eastAsia="en-IE"/>
              </w:rPr>
              <w:t>provide sexual health information in accordance with Irish legislation, including tax laws, and comply with professional safeguarding standards.</w:t>
            </w:r>
          </w:p>
          <w:p w14:paraId="121078D9" w14:textId="77777777" w:rsidR="00A41B98" w:rsidRPr="0015136C" w:rsidRDefault="00A41B98" w:rsidP="006B2125">
            <w:pPr>
              <w:pStyle w:val="ListParagraph"/>
              <w:shd w:val="clear" w:color="auto" w:fill="FFFFFF"/>
              <w:spacing w:after="165"/>
              <w:ind w:left="360"/>
              <w:rPr>
                <w:rFonts w:ascii="Arial" w:eastAsia="Times New Roman" w:hAnsi="Arial" w:cs="Arial"/>
                <w:color w:val="232323"/>
                <w:lang w:eastAsia="en-IE"/>
              </w:rPr>
            </w:pPr>
          </w:p>
          <w:p w14:paraId="1CF8E836"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 xml:space="preserve">That the condoms and lubricant sachets are for distribution to patients as part of a one-to-one consultation related to sexual health. </w:t>
            </w:r>
          </w:p>
          <w:p w14:paraId="13F12F1E" w14:textId="77777777" w:rsidR="00A41B98" w:rsidRPr="0015136C" w:rsidRDefault="00A41B98" w:rsidP="006B2125">
            <w:pPr>
              <w:pStyle w:val="ListParagraph"/>
              <w:shd w:val="clear" w:color="auto" w:fill="FFFFFF"/>
              <w:spacing w:after="165"/>
              <w:ind w:left="360"/>
              <w:rPr>
                <w:rFonts w:ascii="Arial" w:eastAsia="Times New Roman" w:hAnsi="Arial" w:cs="Arial"/>
                <w:color w:val="232323"/>
                <w:lang w:eastAsia="en-IE"/>
              </w:rPr>
            </w:pPr>
          </w:p>
          <w:p w14:paraId="26A96106"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That the pharmacy will not sell or charge patients for the condoms that are provided through the NCDS.</w:t>
            </w:r>
          </w:p>
          <w:p w14:paraId="4AFBF5D3" w14:textId="77777777" w:rsidR="00A41B98" w:rsidRPr="0015136C" w:rsidRDefault="00A41B98" w:rsidP="006B2125">
            <w:pPr>
              <w:pStyle w:val="ListParagraph"/>
              <w:shd w:val="clear" w:color="auto" w:fill="FFFFFF"/>
              <w:spacing w:after="165"/>
              <w:ind w:left="360"/>
              <w:rPr>
                <w:rFonts w:ascii="Arial" w:eastAsia="Times New Roman" w:hAnsi="Arial" w:cs="Arial"/>
                <w:color w:val="232323"/>
                <w:lang w:eastAsia="en-IE"/>
              </w:rPr>
            </w:pPr>
          </w:p>
          <w:p w14:paraId="3546013C" w14:textId="34C37D11" w:rsidR="00A41B98" w:rsidRPr="002F7F74" w:rsidRDefault="00A41B98" w:rsidP="002F7F74">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That you will inform all patients that the NCDS condoms </w:t>
            </w:r>
            <w:r w:rsidRPr="0015136C">
              <w:rPr>
                <w:rFonts w:ascii="Arial" w:eastAsia="Times New Roman" w:hAnsi="Arial" w:cs="Arial"/>
                <w:b/>
                <w:bCs/>
                <w:color w:val="232323"/>
                <w:lang w:eastAsia="en-IE"/>
              </w:rPr>
              <w:t>ARE NOT LATEX FREE.</w:t>
            </w:r>
          </w:p>
          <w:p w14:paraId="732165D8" w14:textId="77777777" w:rsidR="002F7F74" w:rsidRPr="002F7F74" w:rsidRDefault="002F7F74" w:rsidP="002F7F74">
            <w:pPr>
              <w:pStyle w:val="ListParagraph"/>
              <w:rPr>
                <w:rFonts w:ascii="Arial" w:eastAsia="Times New Roman" w:hAnsi="Arial" w:cs="Arial"/>
                <w:color w:val="232323"/>
                <w:lang w:eastAsia="en-IE"/>
              </w:rPr>
            </w:pPr>
          </w:p>
          <w:p w14:paraId="39650298" w14:textId="77777777" w:rsidR="002F7F74" w:rsidRPr="002F7F74" w:rsidRDefault="002F7F74" w:rsidP="002F7F74">
            <w:pPr>
              <w:pStyle w:val="ListParagraph"/>
              <w:shd w:val="clear" w:color="auto" w:fill="FFFFFF"/>
              <w:spacing w:after="165" w:line="240" w:lineRule="auto"/>
              <w:ind w:left="360"/>
              <w:rPr>
                <w:rFonts w:ascii="Arial" w:eastAsia="Times New Roman" w:hAnsi="Arial" w:cs="Arial"/>
                <w:color w:val="232323"/>
                <w:lang w:eastAsia="en-IE"/>
              </w:rPr>
            </w:pPr>
          </w:p>
          <w:p w14:paraId="59AA1F5B"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To monitor the expiry dates on the condoms that have been supplied to the pharmacy by the NCDS and not disseminate condoms with a shelf life less than 12 months before the stated expiry date on the condom foil. Condoms with a shelf life shorter than 12 months can be used for information/demonstration purposes only.</w:t>
            </w:r>
          </w:p>
          <w:p w14:paraId="6E81C79D" w14:textId="77777777" w:rsidR="00A41B98" w:rsidRPr="0015136C" w:rsidRDefault="00A41B98" w:rsidP="006B2125">
            <w:pPr>
              <w:pStyle w:val="ListParagraph"/>
              <w:shd w:val="clear" w:color="auto" w:fill="FFFFFF"/>
              <w:spacing w:after="165"/>
              <w:ind w:left="360"/>
              <w:rPr>
                <w:rFonts w:ascii="Arial" w:eastAsia="Times New Roman" w:hAnsi="Arial" w:cs="Arial"/>
                <w:color w:val="232323"/>
                <w:lang w:eastAsia="en-IE"/>
              </w:rPr>
            </w:pPr>
          </w:p>
          <w:p w14:paraId="03D3BEE9" w14:textId="77777777" w:rsidR="00A41B98"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 xml:space="preserve">To store and handle the condoms and lubricant sachets in a manner to prevent any damage to the foil </w:t>
            </w:r>
            <w:proofErr w:type="gramStart"/>
            <w:r w:rsidRPr="0015136C">
              <w:rPr>
                <w:rFonts w:ascii="Arial" w:eastAsia="Times New Roman" w:hAnsi="Arial" w:cs="Arial"/>
                <w:color w:val="232323"/>
                <w:lang w:eastAsia="en-IE"/>
              </w:rPr>
              <w:t>packaging;</w:t>
            </w:r>
            <w:proofErr w:type="gramEnd"/>
          </w:p>
          <w:p w14:paraId="6D4FA145" w14:textId="77777777" w:rsidR="00A41B98" w:rsidRPr="004C02C8" w:rsidRDefault="00A41B98" w:rsidP="006B2125">
            <w:pPr>
              <w:pStyle w:val="ListParagraph"/>
              <w:rPr>
                <w:rFonts w:ascii="Arial" w:eastAsia="Times New Roman" w:hAnsi="Arial" w:cs="Arial"/>
                <w:color w:val="232323"/>
                <w:lang w:eastAsia="en-IE"/>
              </w:rPr>
            </w:pPr>
          </w:p>
          <w:p w14:paraId="22EACFDA"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Pr>
                <w:rFonts w:ascii="Arial" w:eastAsia="Times New Roman" w:hAnsi="Arial" w:cs="Arial"/>
                <w:color w:val="232323"/>
                <w:lang w:eastAsia="en-IE"/>
              </w:rPr>
              <w:t>T</w:t>
            </w:r>
            <w:r w:rsidRPr="0015136C">
              <w:rPr>
                <w:rFonts w:ascii="Arial" w:eastAsia="Times New Roman" w:hAnsi="Arial" w:cs="Arial"/>
                <w:color w:val="232323"/>
                <w:lang w:eastAsia="en-IE"/>
              </w:rPr>
              <w:t>o dispose of any condoms and lubricant sachets that are damaged in any way.</w:t>
            </w:r>
          </w:p>
          <w:p w14:paraId="2534945F" w14:textId="77777777" w:rsidR="00A41B98" w:rsidRPr="0015136C" w:rsidRDefault="00A41B98" w:rsidP="006B2125">
            <w:pPr>
              <w:pStyle w:val="ListParagraph"/>
              <w:shd w:val="clear" w:color="auto" w:fill="FFFFFF"/>
              <w:spacing w:after="165"/>
              <w:ind w:left="360"/>
              <w:rPr>
                <w:rFonts w:ascii="Arial" w:eastAsia="Times New Roman" w:hAnsi="Arial" w:cs="Arial"/>
                <w:color w:val="232323"/>
                <w:lang w:eastAsia="en-IE"/>
              </w:rPr>
            </w:pPr>
          </w:p>
          <w:p w14:paraId="6D2CC080"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color w:val="232323"/>
                <w:lang w:eastAsia="en-IE"/>
              </w:rPr>
            </w:pPr>
            <w:r w:rsidRPr="0015136C">
              <w:rPr>
                <w:rFonts w:ascii="Arial" w:eastAsia="Times New Roman" w:hAnsi="Arial" w:cs="Arial"/>
                <w:color w:val="232323"/>
                <w:lang w:eastAsia="en-IE"/>
              </w:rPr>
              <w:t>To respond to any queries or complaints that may be submitted relating to the distribution of condoms and or lubricant sachets from the pharmacy.</w:t>
            </w:r>
          </w:p>
          <w:p w14:paraId="68E1CCFB" w14:textId="77777777" w:rsidR="00A41B98" w:rsidRPr="0015136C" w:rsidRDefault="00A41B98" w:rsidP="006B2125">
            <w:pPr>
              <w:pStyle w:val="ListParagraph"/>
              <w:shd w:val="clear" w:color="auto" w:fill="FFFFFF"/>
              <w:spacing w:after="165"/>
              <w:ind w:left="360"/>
              <w:rPr>
                <w:rFonts w:ascii="Arial" w:eastAsia="Times New Roman" w:hAnsi="Arial" w:cs="Arial"/>
                <w:color w:val="232323"/>
                <w:lang w:eastAsia="en-IE"/>
              </w:rPr>
            </w:pPr>
          </w:p>
          <w:p w14:paraId="3981BB56" w14:textId="77777777" w:rsidR="00A41B98" w:rsidRPr="0015136C" w:rsidRDefault="00A41B98" w:rsidP="00A41B98">
            <w:pPr>
              <w:pStyle w:val="ListParagraph"/>
              <w:numPr>
                <w:ilvl w:val="0"/>
                <w:numId w:val="2"/>
              </w:numPr>
              <w:shd w:val="clear" w:color="auto" w:fill="FFFFFF"/>
              <w:spacing w:after="165" w:line="240" w:lineRule="auto"/>
              <w:rPr>
                <w:rStyle w:val="Hyperlink"/>
                <w:rFonts w:ascii="Arial" w:eastAsia="Times New Roman" w:hAnsi="Arial" w:cs="Arial"/>
                <w:lang w:eastAsia="en-IE"/>
              </w:rPr>
            </w:pPr>
            <w:r w:rsidRPr="0015136C">
              <w:rPr>
                <w:rFonts w:ascii="Arial" w:eastAsia="Times New Roman" w:hAnsi="Arial" w:cs="Arial"/>
                <w:color w:val="232323"/>
                <w:lang w:eastAsia="en-IE"/>
              </w:rPr>
              <w:t>On receipt of condoms and/or lubricant sachets from the NCDS you are responsible for checking the condom and lubricant sachet foil packaging to ensure it is not damaged prior to distributing to patients. If the products received are damaged, please do not distribute them and notify the HSE Sexual Health Programme at </w:t>
            </w:r>
            <w:hyperlink r:id="rId7" w:history="1">
              <w:r w:rsidRPr="0015136C">
                <w:rPr>
                  <w:rStyle w:val="Hyperlink"/>
                  <w:rFonts w:ascii="Arial" w:hAnsi="Arial"/>
                </w:rPr>
                <w:t>dara.Mcdonald@hse.ie</w:t>
              </w:r>
            </w:hyperlink>
            <w:r w:rsidRPr="0015136C">
              <w:rPr>
                <w:rFonts w:ascii="Arial" w:hAnsi="Arial"/>
              </w:rPr>
              <w:t xml:space="preserve">  </w:t>
            </w:r>
            <w:r w:rsidRPr="0015136C">
              <w:rPr>
                <w:rStyle w:val="Hyperlink"/>
                <w:rFonts w:ascii="Arial" w:hAnsi="Arial" w:cs="Arial"/>
              </w:rPr>
              <w:t xml:space="preserve"> </w:t>
            </w:r>
          </w:p>
          <w:p w14:paraId="40FC9946" w14:textId="77777777" w:rsidR="00A41B98" w:rsidRPr="0015136C" w:rsidRDefault="00A41B98" w:rsidP="006B2125">
            <w:pPr>
              <w:pStyle w:val="ListParagraph"/>
              <w:rPr>
                <w:rFonts w:ascii="Arial" w:eastAsia="Times New Roman" w:hAnsi="Arial" w:cs="Arial"/>
                <w:lang w:eastAsia="en-IE"/>
              </w:rPr>
            </w:pPr>
          </w:p>
          <w:p w14:paraId="3590F3C3"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lang w:eastAsia="en-IE"/>
              </w:rPr>
            </w:pPr>
            <w:r w:rsidRPr="0015136C">
              <w:rPr>
                <w:rFonts w:ascii="Arial" w:eastAsia="Times New Roman" w:hAnsi="Arial" w:cs="Arial"/>
                <w:lang w:eastAsia="en-IE"/>
              </w:rPr>
              <w:t>To order NCDS condoms and lubricants from healthpromotion.ie.</w:t>
            </w:r>
          </w:p>
          <w:p w14:paraId="14E457CF" w14:textId="77777777" w:rsidR="00A41B98" w:rsidRPr="0015136C" w:rsidRDefault="00A41B98" w:rsidP="006B2125">
            <w:pPr>
              <w:pStyle w:val="ListParagraph"/>
              <w:rPr>
                <w:rFonts w:ascii="Arial" w:eastAsia="Times New Roman" w:hAnsi="Arial" w:cs="Arial"/>
                <w:color w:val="232323"/>
                <w:lang w:eastAsia="en-IE"/>
              </w:rPr>
            </w:pPr>
          </w:p>
          <w:p w14:paraId="17095D1E" w14:textId="77777777" w:rsidR="00A41B98" w:rsidRPr="0015136C" w:rsidRDefault="00A41B98" w:rsidP="00A41B98">
            <w:pPr>
              <w:pStyle w:val="ListParagraph"/>
              <w:numPr>
                <w:ilvl w:val="0"/>
                <w:numId w:val="2"/>
              </w:numPr>
              <w:shd w:val="clear" w:color="auto" w:fill="FFFFFF"/>
              <w:spacing w:after="165" w:line="240" w:lineRule="auto"/>
              <w:rPr>
                <w:rFonts w:ascii="Arial" w:eastAsia="Times New Roman" w:hAnsi="Arial" w:cs="Arial"/>
                <w:lang w:eastAsia="en-IE"/>
              </w:rPr>
            </w:pPr>
            <w:r w:rsidRPr="0015136C">
              <w:rPr>
                <w:rFonts w:ascii="Arial" w:eastAsia="Times New Roman" w:hAnsi="Arial" w:cs="Arial"/>
                <w:color w:val="232323"/>
                <w:lang w:eastAsia="en-IE"/>
              </w:rPr>
              <w:t>That your application to participate in the National Condom Distribution Service will be removed if any of these Terms and Conditions are breached. </w:t>
            </w:r>
          </w:p>
          <w:p w14:paraId="5D461539" w14:textId="77777777" w:rsidR="00A41B98" w:rsidRPr="0015136C" w:rsidRDefault="00A41B98" w:rsidP="006B2125">
            <w:pPr>
              <w:shd w:val="clear" w:color="auto" w:fill="FFFFFF"/>
              <w:spacing w:before="285" w:after="180"/>
              <w:outlineLvl w:val="3"/>
              <w:rPr>
                <w:rFonts w:ascii="Arial" w:eastAsia="Times New Roman" w:hAnsi="Arial" w:cs="Arial"/>
                <w:color w:val="232323"/>
                <w:lang w:eastAsia="en-IE"/>
              </w:rPr>
            </w:pPr>
            <w:r w:rsidRPr="0015136C">
              <w:rPr>
                <w:rFonts w:ascii="Arial" w:eastAsia="Times New Roman" w:hAnsi="Arial" w:cs="Arial"/>
                <w:color w:val="232323"/>
                <w:lang w:eastAsia="en-IE"/>
              </w:rPr>
              <w:t>Health information complimentary to international best practice guidelines are as follows:</w:t>
            </w:r>
          </w:p>
          <w:p w14:paraId="64A916ED" w14:textId="77777777" w:rsidR="00A41B98" w:rsidRPr="0015136C" w:rsidRDefault="00A41B98" w:rsidP="00A41B98">
            <w:pPr>
              <w:numPr>
                <w:ilvl w:val="0"/>
                <w:numId w:val="1"/>
              </w:numPr>
              <w:pBdr>
                <w:right w:val="single" w:sz="48" w:space="30" w:color="662D91"/>
              </w:pBdr>
              <w:shd w:val="clear" w:color="auto" w:fill="FFFFFF" w:themeFill="background1"/>
              <w:spacing w:before="100" w:beforeAutospacing="1" w:after="100" w:afterAutospacing="1" w:line="240" w:lineRule="auto"/>
              <w:rPr>
                <w:rFonts w:ascii="Arial" w:eastAsia="Times New Roman" w:hAnsi="Arial" w:cs="Arial"/>
                <w:color w:val="232323"/>
                <w:lang w:eastAsia="en-IE"/>
              </w:rPr>
            </w:pPr>
            <w:r w:rsidRPr="0015136C">
              <w:rPr>
                <w:rFonts w:ascii="Arial" w:eastAsia="Times New Roman" w:hAnsi="Arial" w:cs="Arial"/>
                <w:color w:val="232323"/>
                <w:lang w:eastAsia="en-IE"/>
              </w:rPr>
              <w:t>Ensure quality testing marks, e.g. British Kite Mark and European CE marks are visible.</w:t>
            </w:r>
          </w:p>
          <w:p w14:paraId="45E17F87" w14:textId="77777777" w:rsidR="00A41B98" w:rsidRPr="0015136C" w:rsidRDefault="00A41B98" w:rsidP="00A41B98">
            <w:pPr>
              <w:numPr>
                <w:ilvl w:val="0"/>
                <w:numId w:val="1"/>
              </w:numPr>
              <w:pBdr>
                <w:right w:val="single" w:sz="48" w:space="30" w:color="662D91"/>
              </w:pBdr>
              <w:shd w:val="clear" w:color="auto" w:fill="FFFFFF" w:themeFill="background1"/>
              <w:spacing w:before="100" w:beforeAutospacing="1" w:after="100" w:afterAutospacing="1" w:line="240" w:lineRule="auto"/>
              <w:rPr>
                <w:rFonts w:ascii="Arial" w:eastAsia="Times New Roman" w:hAnsi="Arial" w:cs="Arial"/>
                <w:color w:val="232323"/>
                <w:lang w:eastAsia="en-IE"/>
              </w:rPr>
            </w:pPr>
            <w:r w:rsidRPr="0015136C">
              <w:rPr>
                <w:rFonts w:ascii="Arial" w:eastAsia="Times New Roman" w:hAnsi="Arial" w:cs="Arial"/>
                <w:color w:val="232323"/>
                <w:lang w:eastAsia="en-IE"/>
              </w:rPr>
              <w:t>Do not exceed best before date/expiry date.</w:t>
            </w:r>
          </w:p>
          <w:p w14:paraId="76E63A6D" w14:textId="77777777" w:rsidR="00A41B98" w:rsidRPr="0015136C" w:rsidRDefault="00A41B98" w:rsidP="00A41B98">
            <w:pPr>
              <w:numPr>
                <w:ilvl w:val="0"/>
                <w:numId w:val="1"/>
              </w:numPr>
              <w:pBdr>
                <w:right w:val="single" w:sz="48" w:space="30" w:color="662D91"/>
              </w:pBdr>
              <w:shd w:val="clear" w:color="auto" w:fill="FFFFFF" w:themeFill="background1"/>
              <w:spacing w:before="100" w:beforeAutospacing="1" w:after="100" w:afterAutospacing="1" w:line="240" w:lineRule="auto"/>
              <w:rPr>
                <w:rFonts w:ascii="Arial" w:eastAsia="Times New Roman" w:hAnsi="Arial" w:cs="Arial"/>
                <w:color w:val="232323"/>
                <w:lang w:eastAsia="en-IE"/>
              </w:rPr>
            </w:pPr>
            <w:r w:rsidRPr="0015136C">
              <w:rPr>
                <w:rFonts w:ascii="Arial" w:eastAsia="Times New Roman" w:hAnsi="Arial" w:cs="Arial"/>
                <w:color w:val="232323"/>
                <w:lang w:eastAsia="en-IE"/>
              </w:rPr>
              <w:lastRenderedPageBreak/>
              <w:t>That there are potential storage risks, e.g. store in a cool dry environment – do not keep in direct sunlight.</w:t>
            </w:r>
          </w:p>
          <w:p w14:paraId="795C6660" w14:textId="77777777" w:rsidR="00A41B98" w:rsidRPr="0015136C" w:rsidRDefault="00A41B98" w:rsidP="00A41B98">
            <w:pPr>
              <w:numPr>
                <w:ilvl w:val="0"/>
                <w:numId w:val="1"/>
              </w:numPr>
              <w:pBdr>
                <w:right w:val="single" w:sz="48" w:space="30" w:color="662D91"/>
              </w:pBdr>
              <w:shd w:val="clear" w:color="auto" w:fill="FFFFFF" w:themeFill="background1"/>
              <w:spacing w:before="100" w:beforeAutospacing="1" w:after="100" w:afterAutospacing="1" w:line="240" w:lineRule="auto"/>
              <w:rPr>
                <w:rFonts w:ascii="Arial" w:eastAsia="Times New Roman" w:hAnsi="Arial" w:cs="Arial"/>
                <w:color w:val="232323"/>
                <w:lang w:eastAsia="en-IE"/>
              </w:rPr>
            </w:pPr>
            <w:r w:rsidRPr="0015136C">
              <w:rPr>
                <w:rFonts w:ascii="Arial" w:eastAsia="Times New Roman" w:hAnsi="Arial" w:cs="Arial"/>
                <w:color w:val="232323"/>
                <w:lang w:eastAsia="en-IE"/>
              </w:rPr>
              <w:t xml:space="preserve">There are appropriate ways to use a condom e.g. preventing airlocks, do not roll on wrong way around etc. </w:t>
            </w:r>
          </w:p>
          <w:p w14:paraId="68D05799" w14:textId="77777777" w:rsidR="00A41B98" w:rsidRPr="0015136C" w:rsidRDefault="00A41B98" w:rsidP="00A41B98">
            <w:pPr>
              <w:numPr>
                <w:ilvl w:val="0"/>
                <w:numId w:val="1"/>
              </w:numPr>
              <w:pBdr>
                <w:right w:val="single" w:sz="48" w:space="30" w:color="662D91"/>
              </w:pBdr>
              <w:shd w:val="clear" w:color="auto" w:fill="FFFFFF" w:themeFill="background1"/>
              <w:spacing w:before="100" w:beforeAutospacing="1" w:after="100" w:afterAutospacing="1" w:line="240" w:lineRule="auto"/>
              <w:rPr>
                <w:rFonts w:ascii="Arial" w:eastAsia="Times New Roman" w:hAnsi="Arial" w:cs="Arial"/>
                <w:color w:val="232323"/>
                <w:lang w:eastAsia="en-IE"/>
              </w:rPr>
            </w:pPr>
            <w:r w:rsidRPr="0015136C">
              <w:rPr>
                <w:rFonts w:ascii="Arial" w:eastAsia="Times New Roman" w:hAnsi="Arial" w:cs="Arial"/>
                <w:color w:val="232323"/>
                <w:lang w:eastAsia="en-IE"/>
              </w:rPr>
              <w:t>Not to be used with oil-based products – only to be used with water-based products.</w:t>
            </w:r>
          </w:p>
          <w:p w14:paraId="1BBD89FC" w14:textId="77777777" w:rsidR="00A41B98" w:rsidRPr="0015136C" w:rsidRDefault="00A41B98" w:rsidP="00A41B98">
            <w:pPr>
              <w:numPr>
                <w:ilvl w:val="0"/>
                <w:numId w:val="1"/>
              </w:numPr>
              <w:pBdr>
                <w:right w:val="single" w:sz="48" w:space="30" w:color="662D91"/>
              </w:pBdr>
              <w:shd w:val="clear" w:color="auto" w:fill="FFFFFF" w:themeFill="background1"/>
              <w:spacing w:before="100" w:beforeAutospacing="1" w:after="100" w:afterAutospacing="1" w:line="240" w:lineRule="auto"/>
              <w:rPr>
                <w:rFonts w:ascii="Arial" w:eastAsia="Times New Roman" w:hAnsi="Arial" w:cs="Arial"/>
                <w:color w:val="232323"/>
                <w:lang w:eastAsia="en-IE"/>
              </w:rPr>
            </w:pPr>
            <w:r w:rsidRPr="0015136C">
              <w:rPr>
                <w:rFonts w:ascii="Arial" w:eastAsia="Times New Roman" w:hAnsi="Arial" w:cs="Arial"/>
                <w:color w:val="232323"/>
                <w:lang w:eastAsia="en-IE"/>
              </w:rPr>
              <w:t>Condoms may only be used once.</w:t>
            </w:r>
          </w:p>
          <w:p w14:paraId="5163569F" w14:textId="77777777" w:rsidR="00A41B98" w:rsidRPr="0015136C" w:rsidRDefault="00A41B98" w:rsidP="006B2125">
            <w:pPr>
              <w:pBdr>
                <w:top w:val="single" w:sz="6" w:space="1" w:color="auto"/>
              </w:pBdr>
              <w:rPr>
                <w:rFonts w:ascii="Arial" w:eastAsia="Times New Roman" w:hAnsi="Arial" w:cs="Arial"/>
                <w:vanish/>
                <w:sz w:val="16"/>
                <w:szCs w:val="16"/>
                <w:lang w:eastAsia="en-IE"/>
              </w:rPr>
            </w:pPr>
            <w:r w:rsidRPr="0015136C">
              <w:rPr>
                <w:rFonts w:ascii="Arial" w:eastAsia="Times New Roman" w:hAnsi="Arial" w:cs="Arial"/>
                <w:vanish/>
                <w:sz w:val="16"/>
                <w:szCs w:val="16"/>
                <w:lang w:eastAsia="en-IE"/>
              </w:rPr>
              <w:t>Bottom of Form</w:t>
            </w:r>
          </w:p>
          <w:p w14:paraId="6AFEF5F0" w14:textId="77777777" w:rsidR="00A41B98" w:rsidRPr="0015136C" w:rsidRDefault="00A41B98" w:rsidP="006B2125">
            <w:pPr>
              <w:rPr>
                <w:rFonts w:ascii="Arial" w:hAnsi="Arial" w:cs="Arial"/>
              </w:rPr>
            </w:pPr>
          </w:p>
        </w:tc>
      </w:tr>
    </w:tbl>
    <w:p w14:paraId="47C74FB3" w14:textId="77777777" w:rsidR="00A41B98" w:rsidRPr="002406B6" w:rsidRDefault="00A41B98" w:rsidP="00A41B98">
      <w:pPr>
        <w:rPr>
          <w:rFonts w:ascii="Arial" w:hAnsi="Arial" w:cs="Arial"/>
        </w:rPr>
      </w:pPr>
    </w:p>
    <w:p w14:paraId="7AD85A8B" w14:textId="77777777" w:rsidR="00734728" w:rsidRPr="00A41B98" w:rsidRDefault="00734728" w:rsidP="00A41B98"/>
    <w:sectPr w:rsidR="00734728" w:rsidRPr="00A41B98" w:rsidSect="00A41B98">
      <w:footerReference w:type="default" r:id="rId8"/>
      <w:headerReference w:type="first" r:id="rId9"/>
      <w:footerReference w:type="first" r:id="rId10"/>
      <w:pgSz w:w="11906" w:h="16838"/>
      <w:pgMar w:top="1440" w:right="566" w:bottom="1440" w:left="144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2BA0" w14:textId="77777777" w:rsidR="00DC72F8" w:rsidRDefault="00DC72F8">
      <w:pPr>
        <w:spacing w:after="0" w:line="240" w:lineRule="auto"/>
      </w:pPr>
      <w:r>
        <w:separator/>
      </w:r>
    </w:p>
  </w:endnote>
  <w:endnote w:type="continuationSeparator" w:id="0">
    <w:p w14:paraId="5BEA0646" w14:textId="77777777" w:rsidR="00DC72F8" w:rsidRDefault="00DC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W0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6197" w14:textId="77777777" w:rsidR="00A41B98" w:rsidRDefault="00A41B98" w:rsidP="00A05825">
    <w:pPr>
      <w:pStyle w:val="Footer"/>
      <w:jc w:val="right"/>
    </w:pPr>
    <w:r>
      <w:rPr>
        <w:noProof/>
        <w:lang w:eastAsia="en-IE"/>
      </w:rPr>
      <w:drawing>
        <wp:inline distT="0" distB="0" distL="0" distR="0" wp14:anchorId="642D3BA9" wp14:editId="3656BF9A">
          <wp:extent cx="1594505" cy="456147"/>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_Logo_Mission_Full Colour_Irish_First_FA.jpg"/>
                  <pic:cNvPicPr/>
                </pic:nvPicPr>
                <pic:blipFill rotWithShape="1">
                  <a:blip r:embed="rId1" cstate="print">
                    <a:extLst>
                      <a:ext uri="{28A0092B-C50C-407E-A947-70E740481C1C}">
                        <a14:useLocalDpi xmlns:a14="http://schemas.microsoft.com/office/drawing/2010/main" val="0"/>
                      </a:ext>
                    </a:extLst>
                  </a:blip>
                  <a:srcRect l="32051"/>
                  <a:stretch/>
                </pic:blipFill>
                <pic:spPr bwMode="auto">
                  <a:xfrm>
                    <a:off x="0" y="0"/>
                    <a:ext cx="1590696" cy="4550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56BC" w14:textId="77777777" w:rsidR="00A41B98" w:rsidRDefault="00A41B98" w:rsidP="00774444">
    <w:pPr>
      <w:pStyle w:val="Footer"/>
      <w:jc w:val="right"/>
    </w:pPr>
    <w:r>
      <w:rPr>
        <w:noProof/>
        <w:lang w:eastAsia="en-IE"/>
      </w:rPr>
      <w:drawing>
        <wp:inline distT="0" distB="0" distL="0" distR="0" wp14:anchorId="4AC26E58" wp14:editId="201009C7">
          <wp:extent cx="1594505" cy="456147"/>
          <wp:effectExtent l="0" t="0" r="571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_Logo_Mission_Full Colour_Irish_First_FA.jpg"/>
                  <pic:cNvPicPr/>
                </pic:nvPicPr>
                <pic:blipFill rotWithShape="1">
                  <a:blip r:embed="rId1" cstate="print">
                    <a:extLst>
                      <a:ext uri="{28A0092B-C50C-407E-A947-70E740481C1C}">
                        <a14:useLocalDpi xmlns:a14="http://schemas.microsoft.com/office/drawing/2010/main" val="0"/>
                      </a:ext>
                    </a:extLst>
                  </a:blip>
                  <a:srcRect l="32051"/>
                  <a:stretch/>
                </pic:blipFill>
                <pic:spPr bwMode="auto">
                  <a:xfrm>
                    <a:off x="0" y="0"/>
                    <a:ext cx="1590696" cy="4550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6C4C" w14:textId="77777777" w:rsidR="00DC72F8" w:rsidRDefault="00DC72F8">
      <w:pPr>
        <w:spacing w:after="0" w:line="240" w:lineRule="auto"/>
      </w:pPr>
      <w:r>
        <w:separator/>
      </w:r>
    </w:p>
  </w:footnote>
  <w:footnote w:type="continuationSeparator" w:id="0">
    <w:p w14:paraId="0C2EDE3E" w14:textId="77777777" w:rsidR="00DC72F8" w:rsidRDefault="00DC7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85" w:type="dxa"/>
      <w:tblLook w:val="04A0" w:firstRow="1" w:lastRow="0" w:firstColumn="1" w:lastColumn="0" w:noHBand="0" w:noVBand="1"/>
    </w:tblPr>
    <w:tblGrid>
      <w:gridCol w:w="5752"/>
    </w:tblGrid>
    <w:tr w:rsidR="00A41B98" w14:paraId="3A15087A" w14:textId="77777777" w:rsidTr="00846E93">
      <w:tc>
        <w:tcPr>
          <w:tcW w:w="5752" w:type="dxa"/>
        </w:tcPr>
        <w:p w14:paraId="39013E6D" w14:textId="77777777" w:rsidR="00A41B98" w:rsidRDefault="00A41B98" w:rsidP="00846E93">
          <w:pPr>
            <w:autoSpaceDE w:val="0"/>
            <w:autoSpaceDN w:val="0"/>
            <w:adjustRightInd w:val="0"/>
            <w:rPr>
              <w:rFonts w:ascii="Helvetica" w:hAnsi="Helvetica"/>
              <w:sz w:val="18"/>
              <w:szCs w:val="18"/>
            </w:rPr>
          </w:pPr>
          <w:r>
            <w:rPr>
              <w:noProof/>
              <w:lang w:eastAsia="en-IE"/>
            </w:rPr>
            <w:drawing>
              <wp:inline distT="0" distB="0" distL="0" distR="0" wp14:anchorId="42A75302" wp14:editId="28285609">
                <wp:extent cx="1118156" cy="931086"/>
                <wp:effectExtent l="0" t="0" r="0" b="0"/>
                <wp:docPr id="1" name="Picture 1" descr="F:\Clinical Lead\Communications Media\Website Colours and Logos\New HSE logo 2021\HSE-logo-561-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linical Lead\Communications Media\Website Colours and Logos\New HSE logo 2021\HSE-logo-561-R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8156" cy="931086"/>
                        </a:xfrm>
                        <a:prstGeom prst="rect">
                          <a:avLst/>
                        </a:prstGeom>
                        <a:noFill/>
                        <a:ln>
                          <a:noFill/>
                        </a:ln>
                      </pic:spPr>
                    </pic:pic>
                  </a:graphicData>
                </a:graphic>
              </wp:inline>
            </w:drawing>
          </w:r>
        </w:p>
        <w:p w14:paraId="7FC4C05F" w14:textId="77777777" w:rsidR="00A41B98" w:rsidRDefault="00A41B98" w:rsidP="00846E93">
          <w:pPr>
            <w:pStyle w:val="Header"/>
          </w:pPr>
        </w:p>
      </w:tc>
    </w:tr>
  </w:tbl>
  <w:p w14:paraId="53F315D9" w14:textId="77777777" w:rsidR="00A41B98" w:rsidRDefault="00A4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2C99"/>
    <w:multiLevelType w:val="hybridMultilevel"/>
    <w:tmpl w:val="5088F20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63E515B3"/>
    <w:multiLevelType w:val="multilevel"/>
    <w:tmpl w:val="67FC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247318">
    <w:abstractNumId w:val="1"/>
  </w:num>
  <w:num w:numId="2" w16cid:durableId="7486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98"/>
    <w:rsid w:val="00024A36"/>
    <w:rsid w:val="002C648D"/>
    <w:rsid w:val="002F7F74"/>
    <w:rsid w:val="003C2238"/>
    <w:rsid w:val="004F67CA"/>
    <w:rsid w:val="00734728"/>
    <w:rsid w:val="00754204"/>
    <w:rsid w:val="008110B4"/>
    <w:rsid w:val="00A41B98"/>
    <w:rsid w:val="00A62509"/>
    <w:rsid w:val="00DC72F8"/>
    <w:rsid w:val="00E678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0E80"/>
  <w15:chartTrackingRefBased/>
  <w15:docId w15:val="{87C5669C-5BC6-462A-84F7-C654B829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98"/>
    <w:pPr>
      <w:spacing w:after="200" w:line="276" w:lineRule="auto"/>
    </w:pPr>
    <w:rPr>
      <w:kern w:val="0"/>
      <w14:ligatures w14:val="none"/>
    </w:rPr>
  </w:style>
  <w:style w:type="paragraph" w:styleId="Heading1">
    <w:name w:val="heading 1"/>
    <w:basedOn w:val="Normal"/>
    <w:next w:val="Normal"/>
    <w:link w:val="Heading1Char"/>
    <w:uiPriority w:val="9"/>
    <w:qFormat/>
    <w:rsid w:val="00A4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B98"/>
    <w:rPr>
      <w:rFonts w:eastAsiaTheme="majorEastAsia" w:cstheme="majorBidi"/>
      <w:color w:val="272727" w:themeColor="text1" w:themeTint="D8"/>
    </w:rPr>
  </w:style>
  <w:style w:type="paragraph" w:styleId="Title">
    <w:name w:val="Title"/>
    <w:basedOn w:val="Normal"/>
    <w:next w:val="Normal"/>
    <w:link w:val="TitleChar"/>
    <w:uiPriority w:val="10"/>
    <w:qFormat/>
    <w:rsid w:val="00A4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B98"/>
    <w:pPr>
      <w:spacing w:before="160"/>
      <w:jc w:val="center"/>
    </w:pPr>
    <w:rPr>
      <w:i/>
      <w:iCs/>
      <w:color w:val="404040" w:themeColor="text1" w:themeTint="BF"/>
    </w:rPr>
  </w:style>
  <w:style w:type="character" w:customStyle="1" w:styleId="QuoteChar">
    <w:name w:val="Quote Char"/>
    <w:basedOn w:val="DefaultParagraphFont"/>
    <w:link w:val="Quote"/>
    <w:uiPriority w:val="29"/>
    <w:rsid w:val="00A41B98"/>
    <w:rPr>
      <w:i/>
      <w:iCs/>
      <w:color w:val="404040" w:themeColor="text1" w:themeTint="BF"/>
    </w:rPr>
  </w:style>
  <w:style w:type="paragraph" w:styleId="ListParagraph">
    <w:name w:val="List Paragraph"/>
    <w:basedOn w:val="Normal"/>
    <w:uiPriority w:val="34"/>
    <w:qFormat/>
    <w:rsid w:val="00A41B98"/>
    <w:pPr>
      <w:ind w:left="720"/>
      <w:contextualSpacing/>
    </w:pPr>
  </w:style>
  <w:style w:type="character" w:styleId="IntenseEmphasis">
    <w:name w:val="Intense Emphasis"/>
    <w:basedOn w:val="DefaultParagraphFont"/>
    <w:uiPriority w:val="21"/>
    <w:qFormat/>
    <w:rsid w:val="00A41B98"/>
    <w:rPr>
      <w:i/>
      <w:iCs/>
      <w:color w:val="0F4761" w:themeColor="accent1" w:themeShade="BF"/>
    </w:rPr>
  </w:style>
  <w:style w:type="paragraph" w:styleId="IntenseQuote">
    <w:name w:val="Intense Quote"/>
    <w:basedOn w:val="Normal"/>
    <w:next w:val="Normal"/>
    <w:link w:val="IntenseQuoteChar"/>
    <w:uiPriority w:val="30"/>
    <w:qFormat/>
    <w:rsid w:val="00A4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B98"/>
    <w:rPr>
      <w:i/>
      <w:iCs/>
      <w:color w:val="0F4761" w:themeColor="accent1" w:themeShade="BF"/>
    </w:rPr>
  </w:style>
  <w:style w:type="character" w:styleId="IntenseReference">
    <w:name w:val="Intense Reference"/>
    <w:basedOn w:val="DefaultParagraphFont"/>
    <w:uiPriority w:val="32"/>
    <w:qFormat/>
    <w:rsid w:val="00A41B98"/>
    <w:rPr>
      <w:b/>
      <w:bCs/>
      <w:smallCaps/>
      <w:color w:val="0F4761" w:themeColor="accent1" w:themeShade="BF"/>
      <w:spacing w:val="5"/>
    </w:rPr>
  </w:style>
  <w:style w:type="paragraph" w:styleId="Header">
    <w:name w:val="header"/>
    <w:basedOn w:val="Normal"/>
    <w:link w:val="HeaderChar"/>
    <w:uiPriority w:val="99"/>
    <w:unhideWhenUsed/>
    <w:rsid w:val="00A4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B98"/>
    <w:rPr>
      <w:kern w:val="0"/>
      <w14:ligatures w14:val="none"/>
    </w:rPr>
  </w:style>
  <w:style w:type="table" w:styleId="TableGrid">
    <w:name w:val="Table Grid"/>
    <w:basedOn w:val="TableNormal"/>
    <w:uiPriority w:val="59"/>
    <w:rsid w:val="00A41B98"/>
    <w:pPr>
      <w:spacing w:after="0" w:line="240" w:lineRule="auto"/>
    </w:pPr>
    <w:rPr>
      <w:kern w:val="0"/>
      <w:lang w:val="en-US"/>
      <w14:ligatures w14:val="none"/>
    </w:rPr>
    <w:tblPr/>
  </w:style>
  <w:style w:type="paragraph" w:styleId="Footer">
    <w:name w:val="footer"/>
    <w:basedOn w:val="Normal"/>
    <w:link w:val="FooterChar"/>
    <w:uiPriority w:val="99"/>
    <w:unhideWhenUsed/>
    <w:rsid w:val="00A4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B98"/>
    <w:rPr>
      <w:kern w:val="0"/>
      <w14:ligatures w14:val="none"/>
    </w:rPr>
  </w:style>
  <w:style w:type="character" w:styleId="Hyperlink">
    <w:name w:val="Hyperlink"/>
    <w:basedOn w:val="DefaultParagraphFont"/>
    <w:uiPriority w:val="99"/>
    <w:unhideWhenUsed/>
    <w:rsid w:val="00A41B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ra.Mcdonald@hse.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Mcdonald</dc:creator>
  <cp:keywords/>
  <dc:description/>
  <cp:lastModifiedBy>Dara Mcdonald</cp:lastModifiedBy>
  <cp:revision>2</cp:revision>
  <dcterms:created xsi:type="dcterms:W3CDTF">2026-01-20T12:16:00Z</dcterms:created>
  <dcterms:modified xsi:type="dcterms:W3CDTF">2026-01-20T14:43:00Z</dcterms:modified>
</cp:coreProperties>
</file>